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C8" w:rsidRPr="001F6CC6" w:rsidRDefault="00B74AC8" w:rsidP="00B74AC8">
      <w:pPr>
        <w:jc w:val="center"/>
        <w:rPr>
          <w:sz w:val="21"/>
          <w:szCs w:val="21"/>
        </w:rPr>
      </w:pPr>
      <w:r>
        <w:rPr>
          <w:sz w:val="21"/>
          <w:szCs w:val="21"/>
        </w:rPr>
        <w:t>SZÓBELI ÉRETTSÉGI TÉMÁ</w:t>
      </w:r>
      <w:r w:rsidRPr="001F6CC6">
        <w:rPr>
          <w:sz w:val="21"/>
          <w:szCs w:val="21"/>
        </w:rPr>
        <w:t>K</w:t>
      </w:r>
      <w:r>
        <w:rPr>
          <w:sz w:val="21"/>
          <w:szCs w:val="21"/>
        </w:rPr>
        <w:t xml:space="preserve"> </w:t>
      </w:r>
      <w:r w:rsidR="00001782">
        <w:rPr>
          <w:sz w:val="21"/>
          <w:szCs w:val="21"/>
        </w:rPr>
        <w:t>202</w:t>
      </w:r>
      <w:r w:rsidR="006F143E">
        <w:rPr>
          <w:sz w:val="21"/>
          <w:szCs w:val="21"/>
        </w:rPr>
        <w:t>6</w:t>
      </w:r>
      <w:bookmarkStart w:id="0" w:name="_GoBack"/>
      <w:bookmarkEnd w:id="0"/>
    </w:p>
    <w:p w:rsidR="00B74AC8" w:rsidRPr="001F6CC6" w:rsidRDefault="00B74AC8" w:rsidP="00B74AC8">
      <w:pPr>
        <w:pStyle w:val="Cmsor8"/>
        <w:rPr>
          <w:sz w:val="21"/>
          <w:szCs w:val="21"/>
        </w:rPr>
      </w:pPr>
    </w:p>
    <w:p w:rsidR="00B74AC8" w:rsidRPr="004E3F9C" w:rsidRDefault="00B74AC8" w:rsidP="00B74AC8">
      <w:pPr>
        <w:pStyle w:val="Cmsor8"/>
        <w:rPr>
          <w:sz w:val="21"/>
          <w:szCs w:val="21"/>
          <w:u w:val="none"/>
        </w:rPr>
      </w:pPr>
      <w:r w:rsidRPr="004E3F9C">
        <w:rPr>
          <w:sz w:val="21"/>
          <w:szCs w:val="21"/>
          <w:u w:val="none"/>
        </w:rPr>
        <w:t xml:space="preserve">Megj.: </w:t>
      </w:r>
      <w:r w:rsidRPr="0098653C">
        <w:rPr>
          <w:color w:val="0070C0"/>
          <w:sz w:val="21"/>
          <w:szCs w:val="21"/>
          <w:u w:val="none"/>
        </w:rPr>
        <w:t xml:space="preserve">A </w:t>
      </w:r>
      <w:r w:rsidRPr="0098653C">
        <w:rPr>
          <w:i/>
          <w:iCs/>
          <w:color w:val="0070C0"/>
          <w:sz w:val="21"/>
          <w:szCs w:val="21"/>
          <w:u w:val="none"/>
        </w:rPr>
        <w:t>magyar tételeket kurzívval</w:t>
      </w:r>
      <w:r w:rsidRPr="004E3F9C">
        <w:rPr>
          <w:sz w:val="21"/>
          <w:szCs w:val="21"/>
          <w:u w:val="none"/>
        </w:rPr>
        <w:t>, a</w:t>
      </w:r>
      <w:r>
        <w:rPr>
          <w:sz w:val="21"/>
          <w:szCs w:val="21"/>
          <w:u w:val="none"/>
        </w:rPr>
        <w:t xml:space="preserve">z </w:t>
      </w:r>
      <w:r w:rsidRPr="00B04F8F">
        <w:rPr>
          <w:b/>
          <w:sz w:val="21"/>
          <w:szCs w:val="21"/>
          <w:u w:val="none"/>
        </w:rPr>
        <w:t>1849 utáni</w:t>
      </w:r>
      <w:r>
        <w:rPr>
          <w:sz w:val="21"/>
          <w:szCs w:val="21"/>
          <w:u w:val="none"/>
        </w:rPr>
        <w:t xml:space="preserve"> </w:t>
      </w:r>
      <w:r w:rsidRPr="004E3F9C">
        <w:rPr>
          <w:b/>
          <w:bCs/>
          <w:sz w:val="21"/>
          <w:szCs w:val="21"/>
          <w:u w:val="none"/>
        </w:rPr>
        <w:t>tételeket félkövérrel</w:t>
      </w:r>
      <w:r w:rsidRPr="004E3F9C">
        <w:rPr>
          <w:sz w:val="21"/>
          <w:szCs w:val="21"/>
          <w:u w:val="none"/>
        </w:rPr>
        <w:t xml:space="preserve"> szedtem.</w:t>
      </w:r>
    </w:p>
    <w:p w:rsidR="00B74AC8" w:rsidRPr="004E3F9C" w:rsidRDefault="00B74AC8" w:rsidP="00B74AC8">
      <w:pPr>
        <w:pStyle w:val="Cmsor8"/>
        <w:rPr>
          <w:sz w:val="21"/>
          <w:szCs w:val="21"/>
        </w:rPr>
      </w:pPr>
    </w:p>
    <w:p w:rsidR="00B74AC8" w:rsidRPr="004E3F9C" w:rsidRDefault="00B74AC8" w:rsidP="00B74AC8">
      <w:pPr>
        <w:pStyle w:val="Cmsor8"/>
        <w:rPr>
          <w:sz w:val="22"/>
          <w:szCs w:val="22"/>
          <w:u w:val="none"/>
        </w:rPr>
      </w:pPr>
      <w:r w:rsidRPr="004E3F9C">
        <w:rPr>
          <w:sz w:val="22"/>
          <w:szCs w:val="22"/>
          <w:u w:val="double"/>
        </w:rPr>
        <w:t>I. Gazdaság, gazdaságpolitika, anyagi kultúra</w:t>
      </w:r>
      <w:r w:rsidR="006560AD" w:rsidRPr="006560AD">
        <w:rPr>
          <w:sz w:val="22"/>
          <w:szCs w:val="22"/>
          <w:u w:val="none"/>
        </w:rPr>
        <w:t xml:space="preserve"> </w:t>
      </w:r>
      <w:r w:rsidRPr="006560AD">
        <w:rPr>
          <w:sz w:val="22"/>
          <w:szCs w:val="22"/>
          <w:u w:val="none"/>
        </w:rPr>
        <w:t>(</w:t>
      </w:r>
      <w:r w:rsidRPr="00FC7099">
        <w:rPr>
          <w:i/>
          <w:color w:val="0070C0"/>
          <w:sz w:val="22"/>
          <w:szCs w:val="22"/>
          <w:u w:val="none"/>
        </w:rPr>
        <w:t>0</w:t>
      </w:r>
      <w:r w:rsidRPr="004E3F9C">
        <w:rPr>
          <w:sz w:val="22"/>
          <w:szCs w:val="22"/>
          <w:u w:val="none"/>
        </w:rPr>
        <w:t>/2, 1</w:t>
      </w:r>
      <w:r>
        <w:rPr>
          <w:sz w:val="22"/>
          <w:szCs w:val="22"/>
          <w:u w:val="none"/>
        </w:rPr>
        <w:t>,5</w:t>
      </w:r>
      <w:r w:rsidRPr="004E3F9C">
        <w:rPr>
          <w:sz w:val="22"/>
          <w:szCs w:val="22"/>
          <w:u w:val="none"/>
        </w:rPr>
        <w:t>/</w:t>
      </w:r>
      <w:r w:rsidRPr="00B04F8F">
        <w:rPr>
          <w:b/>
          <w:sz w:val="22"/>
          <w:szCs w:val="22"/>
          <w:u w:val="none"/>
        </w:rPr>
        <w:t>0,5</w:t>
      </w:r>
      <w:r w:rsidRPr="004E3F9C">
        <w:rPr>
          <w:sz w:val="22"/>
          <w:szCs w:val="22"/>
          <w:u w:val="none"/>
        </w:rPr>
        <w:t>)</w:t>
      </w:r>
    </w:p>
    <w:p w:rsidR="00B74AC8" w:rsidRPr="004E3F9C" w:rsidRDefault="00B74AC8" w:rsidP="00B74AC8">
      <w:pPr>
        <w:rPr>
          <w:sz w:val="22"/>
          <w:szCs w:val="22"/>
        </w:rPr>
      </w:pPr>
    </w:p>
    <w:p w:rsidR="00B74AC8" w:rsidRPr="004E3F9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sz w:val="22"/>
          <w:szCs w:val="22"/>
        </w:rPr>
      </w:pPr>
      <w:r w:rsidRPr="004E3F9C">
        <w:rPr>
          <w:sz w:val="22"/>
          <w:szCs w:val="22"/>
        </w:rPr>
        <w:t>A földrajzi felfedezések</w:t>
      </w:r>
      <w:r>
        <w:rPr>
          <w:sz w:val="22"/>
          <w:szCs w:val="22"/>
        </w:rPr>
        <w:t xml:space="preserve"> </w:t>
      </w:r>
      <w:r w:rsidR="00001782">
        <w:rPr>
          <w:sz w:val="22"/>
          <w:szCs w:val="22"/>
        </w:rPr>
        <w:t xml:space="preserve">gazdasági következményei </w:t>
      </w:r>
      <w:r>
        <w:rPr>
          <w:sz w:val="22"/>
          <w:szCs w:val="22"/>
        </w:rPr>
        <w:t xml:space="preserve">és </w:t>
      </w:r>
      <w:r w:rsidR="00594A6C">
        <w:rPr>
          <w:sz w:val="22"/>
          <w:szCs w:val="22"/>
        </w:rPr>
        <w:t>korai kapitalizmus</w:t>
      </w:r>
    </w:p>
    <w:p w:rsidR="00B74AC8" w:rsidRPr="00BD4B8C" w:rsidRDefault="000C347A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smallCaps/>
          <w:sz w:val="22"/>
          <w:szCs w:val="22"/>
        </w:rPr>
      </w:pPr>
      <w:r w:rsidRPr="000C347A">
        <w:rPr>
          <w:sz w:val="22"/>
          <w:szCs w:val="22"/>
        </w:rPr>
        <w:t>Az i</w:t>
      </w:r>
      <w:r w:rsidR="00B74AC8" w:rsidRPr="000C347A">
        <w:rPr>
          <w:sz w:val="22"/>
          <w:szCs w:val="22"/>
        </w:rPr>
        <w:t>pari forradal</w:t>
      </w:r>
      <w:r w:rsidRPr="000C347A">
        <w:rPr>
          <w:sz w:val="22"/>
          <w:szCs w:val="22"/>
        </w:rPr>
        <w:t>o</w:t>
      </w:r>
      <w:r w:rsidR="00B74AC8" w:rsidRPr="000C347A">
        <w:rPr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Pr="000C347A">
        <w:rPr>
          <w:sz w:val="22"/>
          <w:szCs w:val="22"/>
        </w:rPr>
        <w:t>első</w:t>
      </w:r>
      <w:r>
        <w:rPr>
          <w:b/>
          <w:sz w:val="22"/>
          <w:szCs w:val="22"/>
        </w:rPr>
        <w:t xml:space="preserve"> és második hulláma </w:t>
      </w:r>
    </w:p>
    <w:p w:rsidR="00B74AC8" w:rsidRPr="004E3F9C" w:rsidRDefault="00B74AC8" w:rsidP="00B74AC8">
      <w:pPr>
        <w:pStyle w:val="Cmsor1"/>
        <w:tabs>
          <w:tab w:val="left" w:pos="426"/>
        </w:tabs>
        <w:spacing w:before="40"/>
        <w:rPr>
          <w:smallCaps w:val="0"/>
          <w:spacing w:val="0"/>
          <w:sz w:val="22"/>
          <w:szCs w:val="22"/>
          <w:u w:val="double"/>
        </w:rPr>
      </w:pPr>
    </w:p>
    <w:p w:rsidR="00B74AC8" w:rsidRPr="004E3F9C" w:rsidRDefault="00B74AC8" w:rsidP="00B74AC8">
      <w:pPr>
        <w:pStyle w:val="Cmsor1"/>
        <w:tabs>
          <w:tab w:val="left" w:pos="426"/>
        </w:tabs>
        <w:spacing w:before="40"/>
        <w:rPr>
          <w:smallCaps w:val="0"/>
          <w:spacing w:val="0"/>
          <w:sz w:val="22"/>
          <w:szCs w:val="22"/>
          <w:u w:val="none"/>
        </w:rPr>
      </w:pPr>
      <w:r w:rsidRPr="004E3F9C">
        <w:rPr>
          <w:smallCaps w:val="0"/>
          <w:spacing w:val="0"/>
          <w:sz w:val="22"/>
          <w:szCs w:val="22"/>
          <w:u w:val="double"/>
        </w:rPr>
        <w:t>II. Népesség, település, életmód</w:t>
      </w:r>
      <w:r w:rsidRPr="004E3F9C">
        <w:rPr>
          <w:smallCaps w:val="0"/>
          <w:spacing w:val="0"/>
          <w:sz w:val="22"/>
          <w:szCs w:val="22"/>
          <w:u w:val="none"/>
        </w:rPr>
        <w:t xml:space="preserve"> (</w:t>
      </w:r>
      <w:r w:rsidRPr="00FC7099">
        <w:rPr>
          <w:i/>
          <w:smallCaps w:val="0"/>
          <w:color w:val="0070C0"/>
          <w:spacing w:val="0"/>
          <w:sz w:val="22"/>
          <w:szCs w:val="22"/>
          <w:u w:val="none"/>
        </w:rPr>
        <w:t>2</w:t>
      </w:r>
      <w:r w:rsidR="00703B20" w:rsidRPr="00703B20">
        <w:rPr>
          <w:smallCaps w:val="0"/>
          <w:spacing w:val="0"/>
          <w:sz w:val="22"/>
          <w:szCs w:val="22"/>
          <w:u w:val="none"/>
        </w:rPr>
        <w:t>/</w:t>
      </w:r>
      <w:r w:rsidR="00703B20">
        <w:rPr>
          <w:smallCaps w:val="0"/>
          <w:spacing w:val="0"/>
          <w:sz w:val="22"/>
          <w:szCs w:val="22"/>
          <w:u w:val="none"/>
        </w:rPr>
        <w:t>1</w:t>
      </w:r>
      <w:r w:rsidR="00203B9E">
        <w:rPr>
          <w:smallCaps w:val="0"/>
          <w:spacing w:val="0"/>
          <w:sz w:val="22"/>
          <w:szCs w:val="22"/>
          <w:u w:val="none"/>
        </w:rPr>
        <w:t>,</w:t>
      </w:r>
      <w:r w:rsidRPr="004E3F9C">
        <w:rPr>
          <w:smallCaps w:val="0"/>
          <w:spacing w:val="0"/>
          <w:sz w:val="22"/>
          <w:szCs w:val="22"/>
          <w:u w:val="none"/>
        </w:rPr>
        <w:t xml:space="preserve"> </w:t>
      </w:r>
      <w:r w:rsidR="00890B3F">
        <w:rPr>
          <w:smallCaps w:val="0"/>
          <w:spacing w:val="0"/>
          <w:sz w:val="22"/>
          <w:szCs w:val="22"/>
          <w:u w:val="none"/>
        </w:rPr>
        <w:t>1</w:t>
      </w:r>
      <w:r w:rsidR="00203B9E">
        <w:rPr>
          <w:smallCaps w:val="0"/>
          <w:spacing w:val="0"/>
          <w:sz w:val="22"/>
          <w:szCs w:val="22"/>
          <w:u w:val="none"/>
        </w:rPr>
        <w:t>,5</w:t>
      </w:r>
      <w:r w:rsidRPr="004E3F9C">
        <w:rPr>
          <w:smallCaps w:val="0"/>
          <w:spacing w:val="0"/>
          <w:sz w:val="22"/>
          <w:szCs w:val="22"/>
          <w:u w:val="none"/>
        </w:rPr>
        <w:t>/</w:t>
      </w:r>
      <w:r w:rsidR="00203B9E" w:rsidRPr="00203B9E">
        <w:rPr>
          <w:b/>
          <w:smallCaps w:val="0"/>
          <w:spacing w:val="0"/>
          <w:sz w:val="22"/>
          <w:szCs w:val="22"/>
          <w:u w:val="none"/>
        </w:rPr>
        <w:t>1,5</w:t>
      </w:r>
      <w:r w:rsidRPr="004E3F9C">
        <w:rPr>
          <w:smallCaps w:val="0"/>
          <w:spacing w:val="0"/>
          <w:sz w:val="22"/>
          <w:szCs w:val="22"/>
          <w:u w:val="none"/>
        </w:rPr>
        <w:t>)</w:t>
      </w:r>
    </w:p>
    <w:p w:rsidR="00B74AC8" w:rsidRPr="00703B20" w:rsidRDefault="00B74AC8" w:rsidP="00B74AC8">
      <w:pPr>
        <w:tabs>
          <w:tab w:val="left" w:pos="1960"/>
        </w:tabs>
        <w:rPr>
          <w:sz w:val="22"/>
          <w:szCs w:val="22"/>
          <w:u w:val="single"/>
        </w:rPr>
      </w:pPr>
    </w:p>
    <w:p w:rsidR="00703B20" w:rsidRPr="00703B20" w:rsidRDefault="00703B20" w:rsidP="00703B20">
      <w:pPr>
        <w:pStyle w:val="Listaszerbekezds"/>
        <w:numPr>
          <w:ilvl w:val="0"/>
          <w:numId w:val="1"/>
        </w:numPr>
        <w:rPr>
          <w:color w:val="000000"/>
          <w:sz w:val="22"/>
          <w:szCs w:val="22"/>
        </w:rPr>
      </w:pPr>
      <w:r w:rsidRPr="00703B20">
        <w:rPr>
          <w:color w:val="000000"/>
          <w:sz w:val="22"/>
          <w:szCs w:val="22"/>
        </w:rPr>
        <w:t>A kö</w:t>
      </w:r>
      <w:r w:rsidR="00203B9E">
        <w:rPr>
          <w:color w:val="000000"/>
          <w:sz w:val="22"/>
          <w:szCs w:val="22"/>
        </w:rPr>
        <w:t>zépkori város</w:t>
      </w:r>
    </w:p>
    <w:p w:rsidR="00B74AC8" w:rsidRPr="0098653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i/>
          <w:color w:val="0070C0"/>
          <w:sz w:val="22"/>
          <w:szCs w:val="22"/>
        </w:rPr>
      </w:pPr>
      <w:r w:rsidRPr="0098653C">
        <w:rPr>
          <w:b/>
          <w:i/>
          <w:color w:val="0070C0"/>
          <w:sz w:val="22"/>
          <w:szCs w:val="22"/>
        </w:rPr>
        <w:t xml:space="preserve">Magyarország nemzetiségei </w:t>
      </w:r>
      <w:r w:rsidRPr="0098653C">
        <w:rPr>
          <w:i/>
          <w:color w:val="0070C0"/>
          <w:sz w:val="22"/>
          <w:szCs w:val="22"/>
        </w:rPr>
        <w:t>a XVII. század végétől</w:t>
      </w:r>
      <w:r w:rsidRPr="0098653C">
        <w:rPr>
          <w:b/>
          <w:i/>
          <w:color w:val="0070C0"/>
          <w:sz w:val="22"/>
          <w:szCs w:val="22"/>
        </w:rPr>
        <w:t xml:space="preserve"> a XX. század elejéig</w:t>
      </w:r>
    </w:p>
    <w:p w:rsidR="00B74AC8" w:rsidRPr="0098653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color w:val="0070C0"/>
          <w:sz w:val="22"/>
          <w:szCs w:val="22"/>
        </w:rPr>
      </w:pPr>
      <w:r w:rsidRPr="0098653C">
        <w:rPr>
          <w:b/>
          <w:i/>
          <w:color w:val="0070C0"/>
          <w:sz w:val="22"/>
          <w:szCs w:val="22"/>
        </w:rPr>
        <w:t xml:space="preserve">A </w:t>
      </w:r>
      <w:r w:rsidR="00001782">
        <w:rPr>
          <w:b/>
          <w:i/>
          <w:color w:val="0070C0"/>
          <w:sz w:val="22"/>
          <w:szCs w:val="22"/>
        </w:rPr>
        <w:t>kommunista diktatúra</w:t>
      </w:r>
      <w:r w:rsidRPr="0098653C">
        <w:rPr>
          <w:b/>
          <w:i/>
          <w:color w:val="0070C0"/>
          <w:sz w:val="22"/>
          <w:szCs w:val="22"/>
        </w:rPr>
        <w:t xml:space="preserve"> mindennapjai</w:t>
      </w:r>
      <w:r w:rsidR="00001782">
        <w:rPr>
          <w:b/>
          <w:i/>
          <w:color w:val="0070C0"/>
          <w:sz w:val="22"/>
          <w:szCs w:val="22"/>
        </w:rPr>
        <w:t xml:space="preserve"> Magyarországon</w:t>
      </w:r>
    </w:p>
    <w:p w:rsidR="00B74AC8" w:rsidRPr="004E3F9C" w:rsidRDefault="00B74AC8" w:rsidP="00B74AC8">
      <w:pPr>
        <w:tabs>
          <w:tab w:val="left" w:pos="426"/>
        </w:tabs>
        <w:spacing w:before="40"/>
        <w:rPr>
          <w:sz w:val="22"/>
          <w:szCs w:val="22"/>
        </w:rPr>
      </w:pPr>
    </w:p>
    <w:p w:rsidR="00B74AC8" w:rsidRPr="004E3F9C" w:rsidRDefault="00B74AC8" w:rsidP="00B74AC8">
      <w:pPr>
        <w:pStyle w:val="Cmsor9"/>
        <w:rPr>
          <w:sz w:val="22"/>
          <w:szCs w:val="22"/>
          <w:u w:val="double"/>
        </w:rPr>
      </w:pPr>
      <w:r w:rsidRPr="004E3F9C">
        <w:rPr>
          <w:sz w:val="22"/>
          <w:szCs w:val="22"/>
          <w:u w:val="double"/>
        </w:rPr>
        <w:t>III. Egyén, közösség, társadalom</w:t>
      </w:r>
      <w:r w:rsidR="006560AD" w:rsidRPr="006560AD">
        <w:rPr>
          <w:sz w:val="22"/>
          <w:szCs w:val="22"/>
          <w:u w:val="none"/>
        </w:rPr>
        <w:t xml:space="preserve"> </w:t>
      </w:r>
      <w:r w:rsidRPr="004E3F9C">
        <w:rPr>
          <w:sz w:val="22"/>
          <w:szCs w:val="22"/>
          <w:u w:val="none"/>
        </w:rPr>
        <w:t>(</w:t>
      </w:r>
      <w:r w:rsidRPr="00FC7099">
        <w:rPr>
          <w:i/>
          <w:color w:val="0070C0"/>
          <w:sz w:val="22"/>
          <w:szCs w:val="22"/>
          <w:u w:val="none"/>
        </w:rPr>
        <w:t>4</w:t>
      </w:r>
      <w:r w:rsidRPr="004E3F9C">
        <w:rPr>
          <w:sz w:val="22"/>
          <w:szCs w:val="22"/>
          <w:u w:val="none"/>
        </w:rPr>
        <w:t xml:space="preserve">/0, </w:t>
      </w:r>
      <w:r>
        <w:rPr>
          <w:sz w:val="22"/>
          <w:szCs w:val="22"/>
          <w:u w:val="none"/>
        </w:rPr>
        <w:t>2</w:t>
      </w:r>
      <w:r w:rsidRPr="004E3F9C">
        <w:rPr>
          <w:sz w:val="22"/>
          <w:szCs w:val="22"/>
          <w:u w:val="none"/>
        </w:rPr>
        <w:t>/</w:t>
      </w:r>
      <w:r w:rsidRPr="00B04F8F">
        <w:rPr>
          <w:b/>
          <w:sz w:val="22"/>
          <w:szCs w:val="22"/>
          <w:u w:val="none"/>
        </w:rPr>
        <w:t>2</w:t>
      </w:r>
      <w:r w:rsidRPr="004E3F9C">
        <w:rPr>
          <w:sz w:val="22"/>
          <w:szCs w:val="22"/>
          <w:u w:val="none"/>
        </w:rPr>
        <w:t>)</w:t>
      </w:r>
    </w:p>
    <w:p w:rsidR="00B74AC8" w:rsidRPr="004E3F9C" w:rsidRDefault="00B74AC8" w:rsidP="00B74AC8">
      <w:pPr>
        <w:rPr>
          <w:sz w:val="22"/>
          <w:szCs w:val="22"/>
        </w:rPr>
      </w:pPr>
    </w:p>
    <w:p w:rsidR="00B74AC8" w:rsidRPr="0098653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>Szent István</w:t>
      </w:r>
      <w:r w:rsidRPr="0098653C">
        <w:rPr>
          <w:i/>
          <w:color w:val="0070C0"/>
          <w:sz w:val="22"/>
          <w:szCs w:val="22"/>
        </w:rPr>
        <w:t xml:space="preserve"> és az államalapítás.</w:t>
      </w:r>
    </w:p>
    <w:p w:rsidR="00B74AC8" w:rsidRPr="0098653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i/>
          <w:color w:val="0070C0"/>
          <w:sz w:val="22"/>
          <w:szCs w:val="22"/>
        </w:rPr>
      </w:pPr>
      <w:r w:rsidRPr="0098653C">
        <w:rPr>
          <w:i/>
          <w:color w:val="0070C0"/>
          <w:sz w:val="22"/>
          <w:szCs w:val="22"/>
        </w:rPr>
        <w:t>Széchenyi és Kossuth a reformkorban</w:t>
      </w:r>
    </w:p>
    <w:p w:rsidR="00B74AC8" w:rsidRPr="0098653C" w:rsidRDefault="000C347A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>A trianoni békeszerződés és következményei</w:t>
      </w:r>
      <w:r w:rsidR="00F50F19">
        <w:rPr>
          <w:b/>
          <w:i/>
          <w:color w:val="0070C0"/>
          <w:sz w:val="22"/>
          <w:szCs w:val="22"/>
        </w:rPr>
        <w:t xml:space="preserve"> a magyar nemzetre</w:t>
      </w:r>
    </w:p>
    <w:p w:rsidR="00B74AC8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i/>
          <w:color w:val="0070C0"/>
          <w:sz w:val="22"/>
          <w:szCs w:val="22"/>
        </w:rPr>
      </w:pPr>
      <w:r w:rsidRPr="0098653C">
        <w:rPr>
          <w:b/>
          <w:i/>
          <w:color w:val="0070C0"/>
          <w:sz w:val="22"/>
          <w:szCs w:val="22"/>
        </w:rPr>
        <w:t>Az 1956-os forradalom</w:t>
      </w:r>
      <w:r>
        <w:rPr>
          <w:b/>
          <w:i/>
          <w:color w:val="0070C0"/>
          <w:sz w:val="22"/>
          <w:szCs w:val="22"/>
        </w:rPr>
        <w:t xml:space="preserve"> és szabadságharc</w:t>
      </w:r>
      <w:r w:rsidRPr="0098653C">
        <w:rPr>
          <w:b/>
          <w:i/>
          <w:color w:val="0070C0"/>
          <w:sz w:val="22"/>
          <w:szCs w:val="22"/>
        </w:rPr>
        <w:t xml:space="preserve"> szereplői</w:t>
      </w:r>
    </w:p>
    <w:p w:rsidR="00B74AC8" w:rsidRPr="004E3F9C" w:rsidRDefault="00B74AC8" w:rsidP="00B74AC8">
      <w:pPr>
        <w:tabs>
          <w:tab w:val="left" w:pos="426"/>
        </w:tabs>
        <w:spacing w:before="40"/>
        <w:rPr>
          <w:sz w:val="22"/>
          <w:szCs w:val="22"/>
        </w:rPr>
      </w:pPr>
    </w:p>
    <w:p w:rsidR="00B74AC8" w:rsidRPr="004E3F9C" w:rsidRDefault="00B74AC8" w:rsidP="00B74AC8">
      <w:pPr>
        <w:pStyle w:val="Cmsor9"/>
        <w:rPr>
          <w:sz w:val="22"/>
          <w:szCs w:val="22"/>
          <w:u w:val="none"/>
        </w:rPr>
      </w:pPr>
      <w:r w:rsidRPr="004E3F9C">
        <w:rPr>
          <w:sz w:val="22"/>
          <w:szCs w:val="22"/>
        </w:rPr>
        <w:t xml:space="preserve">IV. </w:t>
      </w:r>
      <w:r>
        <w:rPr>
          <w:sz w:val="22"/>
          <w:szCs w:val="22"/>
        </w:rPr>
        <w:t>Politikai berendezkedések a modern korban</w:t>
      </w:r>
      <w:r w:rsidRPr="004E3F9C">
        <w:rPr>
          <w:sz w:val="22"/>
          <w:szCs w:val="22"/>
          <w:u w:val="none"/>
        </w:rPr>
        <w:t xml:space="preserve"> (</w:t>
      </w:r>
      <w:r w:rsidRPr="00FC7099">
        <w:rPr>
          <w:i/>
          <w:color w:val="0070C0"/>
          <w:sz w:val="22"/>
          <w:szCs w:val="22"/>
          <w:u w:val="none"/>
        </w:rPr>
        <w:t>1</w:t>
      </w:r>
      <w:r w:rsidRPr="004E3F9C">
        <w:rPr>
          <w:sz w:val="22"/>
          <w:szCs w:val="22"/>
          <w:u w:val="none"/>
        </w:rPr>
        <w:t>/</w:t>
      </w:r>
      <w:r>
        <w:rPr>
          <w:sz w:val="22"/>
          <w:szCs w:val="22"/>
          <w:u w:val="none"/>
        </w:rPr>
        <w:t>1</w:t>
      </w:r>
      <w:r w:rsidRPr="004E3F9C"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</w:rPr>
        <w:t>0</w:t>
      </w:r>
      <w:r w:rsidRPr="004E3F9C">
        <w:rPr>
          <w:sz w:val="22"/>
          <w:szCs w:val="22"/>
          <w:u w:val="none"/>
        </w:rPr>
        <w:t>/</w:t>
      </w:r>
      <w:r w:rsidRPr="004E3F9C">
        <w:rPr>
          <w:b/>
          <w:sz w:val="22"/>
          <w:szCs w:val="22"/>
          <w:u w:val="none"/>
        </w:rPr>
        <w:t>2</w:t>
      </w:r>
      <w:r w:rsidRPr="004E3F9C">
        <w:rPr>
          <w:sz w:val="22"/>
          <w:szCs w:val="22"/>
          <w:u w:val="none"/>
        </w:rPr>
        <w:t>)</w:t>
      </w:r>
    </w:p>
    <w:p w:rsidR="00B74AC8" w:rsidRPr="004E3F9C" w:rsidRDefault="00B74AC8" w:rsidP="00B74AC8">
      <w:pPr>
        <w:rPr>
          <w:sz w:val="22"/>
          <w:szCs w:val="22"/>
        </w:rPr>
      </w:pPr>
    </w:p>
    <w:p w:rsidR="00B74AC8" w:rsidRPr="0098653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color w:val="0070C0"/>
          <w:sz w:val="22"/>
          <w:szCs w:val="22"/>
        </w:rPr>
      </w:pPr>
      <w:r w:rsidRPr="0098653C">
        <w:rPr>
          <w:b/>
          <w:i/>
          <w:color w:val="0070C0"/>
          <w:sz w:val="22"/>
          <w:szCs w:val="22"/>
        </w:rPr>
        <w:t xml:space="preserve">Parlamentarizmus Magyarországon </w:t>
      </w:r>
      <w:r w:rsidR="00001782">
        <w:rPr>
          <w:b/>
          <w:i/>
          <w:color w:val="0070C0"/>
          <w:sz w:val="22"/>
          <w:szCs w:val="22"/>
        </w:rPr>
        <w:t>1920-tól napjainkig</w:t>
      </w:r>
    </w:p>
    <w:p w:rsidR="00B74AC8" w:rsidRPr="004E3F9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jc w:val="both"/>
        <w:rPr>
          <w:b/>
          <w:sz w:val="22"/>
          <w:szCs w:val="22"/>
        </w:rPr>
      </w:pPr>
      <w:r w:rsidRPr="004E3F9C">
        <w:rPr>
          <w:b/>
          <w:sz w:val="22"/>
          <w:szCs w:val="22"/>
        </w:rPr>
        <w:t>Az Európai Unió</w:t>
      </w:r>
    </w:p>
    <w:p w:rsidR="00B74AC8" w:rsidRPr="004E3F9C" w:rsidRDefault="00B74AC8" w:rsidP="00B74AC8">
      <w:pPr>
        <w:tabs>
          <w:tab w:val="left" w:pos="426"/>
        </w:tabs>
        <w:spacing w:before="40"/>
        <w:jc w:val="both"/>
        <w:rPr>
          <w:sz w:val="22"/>
          <w:szCs w:val="22"/>
        </w:rPr>
      </w:pPr>
    </w:p>
    <w:p w:rsidR="00B74AC8" w:rsidRPr="004E3F9C" w:rsidRDefault="00B74AC8" w:rsidP="00B74AC8">
      <w:pPr>
        <w:pStyle w:val="Cmsor9"/>
        <w:rPr>
          <w:sz w:val="22"/>
          <w:szCs w:val="22"/>
          <w:u w:val="none"/>
        </w:rPr>
      </w:pPr>
      <w:r w:rsidRPr="004E3F9C">
        <w:rPr>
          <w:sz w:val="22"/>
          <w:szCs w:val="22"/>
        </w:rPr>
        <w:t>V. Politikai intézmények, eszmék, ideológiák</w:t>
      </w:r>
      <w:r w:rsidRPr="004E3F9C">
        <w:rPr>
          <w:sz w:val="22"/>
          <w:szCs w:val="22"/>
          <w:u w:val="none"/>
        </w:rPr>
        <w:t xml:space="preserve"> (</w:t>
      </w:r>
      <w:r w:rsidRPr="00FC7099">
        <w:rPr>
          <w:i/>
          <w:color w:val="0070C0"/>
          <w:sz w:val="22"/>
          <w:szCs w:val="22"/>
          <w:u w:val="none"/>
        </w:rPr>
        <w:t>1</w:t>
      </w:r>
      <w:r>
        <w:rPr>
          <w:sz w:val="22"/>
          <w:szCs w:val="22"/>
          <w:u w:val="none"/>
        </w:rPr>
        <w:t xml:space="preserve">/3, </w:t>
      </w:r>
      <w:r w:rsidR="000C347A">
        <w:rPr>
          <w:sz w:val="22"/>
          <w:szCs w:val="22"/>
          <w:u w:val="none"/>
        </w:rPr>
        <w:t>2</w:t>
      </w:r>
      <w:r w:rsidRPr="004E3F9C">
        <w:rPr>
          <w:sz w:val="22"/>
          <w:szCs w:val="22"/>
          <w:u w:val="none"/>
        </w:rPr>
        <w:t>/</w:t>
      </w:r>
      <w:r w:rsidRPr="00FC7099">
        <w:rPr>
          <w:b/>
          <w:sz w:val="22"/>
          <w:szCs w:val="22"/>
          <w:u w:val="none"/>
        </w:rPr>
        <w:t>2</w:t>
      </w:r>
      <w:r w:rsidRPr="004E3F9C">
        <w:rPr>
          <w:sz w:val="22"/>
          <w:szCs w:val="22"/>
          <w:u w:val="none"/>
        </w:rPr>
        <w:t>)</w:t>
      </w:r>
    </w:p>
    <w:p w:rsidR="00B74AC8" w:rsidRPr="004E3F9C" w:rsidRDefault="00B74AC8" w:rsidP="00B74AC8">
      <w:pPr>
        <w:rPr>
          <w:sz w:val="22"/>
          <w:szCs w:val="22"/>
        </w:rPr>
      </w:pPr>
    </w:p>
    <w:p w:rsidR="00B74AC8" w:rsidRPr="0098653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Cs/>
          <w:sz w:val="22"/>
          <w:szCs w:val="22"/>
        </w:rPr>
      </w:pPr>
      <w:r>
        <w:rPr>
          <w:sz w:val="22"/>
          <w:szCs w:val="22"/>
        </w:rPr>
        <w:t>Az a</w:t>
      </w:r>
      <w:r w:rsidRPr="0098653C">
        <w:rPr>
          <w:sz w:val="22"/>
          <w:szCs w:val="22"/>
        </w:rPr>
        <w:t>thén</w:t>
      </w:r>
      <w:r>
        <w:rPr>
          <w:sz w:val="22"/>
          <w:szCs w:val="22"/>
        </w:rPr>
        <w:t>i</w:t>
      </w:r>
      <w:r w:rsidRPr="0098653C">
        <w:rPr>
          <w:sz w:val="22"/>
          <w:szCs w:val="22"/>
        </w:rPr>
        <w:t xml:space="preserve"> demokrácia </w:t>
      </w:r>
    </w:p>
    <w:p w:rsidR="00B74AC8" w:rsidRPr="00C1671D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bCs/>
          <w:i/>
          <w:color w:val="0070C0"/>
          <w:sz w:val="22"/>
          <w:szCs w:val="22"/>
        </w:rPr>
      </w:pPr>
      <w:r w:rsidRPr="00FA63FD">
        <w:rPr>
          <w:bCs/>
          <w:i/>
          <w:color w:val="0070C0"/>
          <w:sz w:val="22"/>
          <w:szCs w:val="22"/>
        </w:rPr>
        <w:t>Magyarország a Habsburg-birodalomban</w:t>
      </w:r>
      <w:r w:rsidRPr="00C1671D">
        <w:rPr>
          <w:b/>
          <w:bCs/>
          <w:i/>
          <w:color w:val="0070C0"/>
          <w:sz w:val="22"/>
          <w:szCs w:val="22"/>
        </w:rPr>
        <w:t xml:space="preserve"> a XIX. században</w:t>
      </w:r>
    </w:p>
    <w:p w:rsidR="00B74AC8" w:rsidRPr="004E3F9C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sz w:val="22"/>
          <w:szCs w:val="22"/>
        </w:rPr>
      </w:pPr>
      <w:r w:rsidRPr="000C347A">
        <w:rPr>
          <w:b/>
          <w:i/>
          <w:sz w:val="22"/>
          <w:szCs w:val="22"/>
        </w:rPr>
        <w:t>Liberalizmus és nacionalizmus</w:t>
      </w:r>
      <w:r w:rsidRPr="004E3F9C">
        <w:rPr>
          <w:b/>
          <w:sz w:val="22"/>
          <w:szCs w:val="22"/>
        </w:rPr>
        <w:t xml:space="preserve"> a hosszú XIX. században</w:t>
      </w:r>
    </w:p>
    <w:p w:rsidR="00B74AC8" w:rsidRPr="004E3F9C" w:rsidRDefault="00001782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>A t</w:t>
      </w:r>
      <w:r w:rsidR="00B74AC8" w:rsidRPr="004E3F9C">
        <w:rPr>
          <w:b/>
          <w:sz w:val="22"/>
          <w:szCs w:val="22"/>
        </w:rPr>
        <w:t xml:space="preserve">otalitárius </w:t>
      </w:r>
      <w:r>
        <w:rPr>
          <w:b/>
          <w:sz w:val="22"/>
          <w:szCs w:val="22"/>
        </w:rPr>
        <w:t xml:space="preserve">Szovjetunió és Németország </w:t>
      </w:r>
      <w:r w:rsidR="00B74AC8" w:rsidRPr="004E3F9C">
        <w:rPr>
          <w:b/>
          <w:sz w:val="22"/>
          <w:szCs w:val="22"/>
        </w:rPr>
        <w:t>a XX. század első felében</w:t>
      </w:r>
    </w:p>
    <w:p w:rsidR="00B74AC8" w:rsidRPr="004E3F9C" w:rsidRDefault="00B74AC8" w:rsidP="00B74AC8">
      <w:pPr>
        <w:rPr>
          <w:sz w:val="22"/>
          <w:szCs w:val="22"/>
        </w:rPr>
      </w:pPr>
    </w:p>
    <w:p w:rsidR="00B74AC8" w:rsidRPr="004E3F9C" w:rsidRDefault="00B74AC8" w:rsidP="00B74AC8">
      <w:pPr>
        <w:tabs>
          <w:tab w:val="left" w:pos="426"/>
        </w:tabs>
        <w:spacing w:before="40"/>
        <w:jc w:val="both"/>
        <w:rPr>
          <w:sz w:val="22"/>
          <w:szCs w:val="22"/>
        </w:rPr>
      </w:pPr>
      <w:r w:rsidRPr="004E3F9C">
        <w:rPr>
          <w:sz w:val="22"/>
          <w:szCs w:val="22"/>
          <w:u w:val="single"/>
        </w:rPr>
        <w:t xml:space="preserve">VI. Nemzetközi konfliktusok és együttműködés </w:t>
      </w:r>
      <w:r w:rsidRPr="004E3F9C">
        <w:rPr>
          <w:sz w:val="22"/>
          <w:szCs w:val="22"/>
        </w:rPr>
        <w:t>(</w:t>
      </w:r>
      <w:r w:rsidRPr="00FC7099">
        <w:rPr>
          <w:i/>
          <w:color w:val="0070C0"/>
          <w:sz w:val="22"/>
          <w:szCs w:val="22"/>
        </w:rPr>
        <w:t>3</w:t>
      </w:r>
      <w:r w:rsidRPr="004E3F9C">
        <w:rPr>
          <w:sz w:val="22"/>
          <w:szCs w:val="22"/>
        </w:rPr>
        <w:t xml:space="preserve">/0, </w:t>
      </w:r>
      <w:r>
        <w:rPr>
          <w:sz w:val="22"/>
          <w:szCs w:val="22"/>
        </w:rPr>
        <w:t>2</w:t>
      </w:r>
      <w:r w:rsidRPr="004E3F9C">
        <w:rPr>
          <w:sz w:val="22"/>
          <w:szCs w:val="22"/>
        </w:rPr>
        <w:t>/</w:t>
      </w:r>
      <w:r w:rsidRPr="004E3F9C">
        <w:rPr>
          <w:b/>
          <w:sz w:val="22"/>
          <w:szCs w:val="22"/>
        </w:rPr>
        <w:t>1</w:t>
      </w:r>
      <w:r w:rsidRPr="004E3F9C">
        <w:rPr>
          <w:sz w:val="22"/>
          <w:szCs w:val="22"/>
        </w:rPr>
        <w:t>)</w:t>
      </w:r>
    </w:p>
    <w:p w:rsidR="00B74AC8" w:rsidRPr="004E3F9C" w:rsidRDefault="00B74AC8" w:rsidP="00B74AC8">
      <w:pPr>
        <w:tabs>
          <w:tab w:val="left" w:pos="426"/>
        </w:tabs>
        <w:spacing w:before="40"/>
        <w:rPr>
          <w:i/>
          <w:sz w:val="22"/>
          <w:szCs w:val="22"/>
        </w:rPr>
      </w:pPr>
    </w:p>
    <w:p w:rsidR="00B74AC8" w:rsidRPr="00482567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i/>
          <w:color w:val="0070C0"/>
          <w:sz w:val="22"/>
          <w:szCs w:val="22"/>
        </w:rPr>
      </w:pPr>
      <w:r w:rsidRPr="00482567">
        <w:rPr>
          <w:i/>
          <w:color w:val="0070C0"/>
          <w:sz w:val="22"/>
          <w:szCs w:val="22"/>
        </w:rPr>
        <w:t>Magyarország a mohácsi vésztől a drinápolyi békéig</w:t>
      </w:r>
    </w:p>
    <w:p w:rsidR="00B74AC8" w:rsidRPr="00813C40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i/>
          <w:color w:val="0070C0"/>
          <w:sz w:val="22"/>
          <w:szCs w:val="22"/>
        </w:rPr>
      </w:pPr>
      <w:r w:rsidRPr="00813C40">
        <w:rPr>
          <w:i/>
          <w:color w:val="0070C0"/>
          <w:sz w:val="22"/>
          <w:szCs w:val="22"/>
        </w:rPr>
        <w:t>A</w:t>
      </w:r>
      <w:r w:rsidRPr="00813C40">
        <w:rPr>
          <w:b/>
          <w:i/>
          <w:color w:val="0070C0"/>
          <w:sz w:val="22"/>
          <w:szCs w:val="22"/>
        </w:rPr>
        <w:t xml:space="preserve"> </w:t>
      </w:r>
      <w:r w:rsidRPr="00813C40">
        <w:rPr>
          <w:i/>
          <w:color w:val="0070C0"/>
          <w:sz w:val="22"/>
          <w:szCs w:val="22"/>
        </w:rPr>
        <w:t>Rákóczi-szabadságharc</w:t>
      </w:r>
    </w:p>
    <w:p w:rsidR="00B74AC8" w:rsidRPr="00C1671D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i/>
          <w:color w:val="0070C0"/>
          <w:sz w:val="22"/>
          <w:szCs w:val="22"/>
        </w:rPr>
      </w:pPr>
      <w:r w:rsidRPr="00C1671D">
        <w:rPr>
          <w:b/>
          <w:i/>
          <w:color w:val="0070C0"/>
          <w:sz w:val="22"/>
          <w:szCs w:val="22"/>
        </w:rPr>
        <w:t>Magyarország a II. világháborúban</w:t>
      </w:r>
    </w:p>
    <w:p w:rsidR="00B74AC8" w:rsidRPr="004E3F9C" w:rsidRDefault="00B74AC8" w:rsidP="00B74AC8">
      <w:pPr>
        <w:tabs>
          <w:tab w:val="left" w:pos="426"/>
        </w:tabs>
        <w:spacing w:before="40"/>
        <w:jc w:val="both"/>
        <w:rPr>
          <w:sz w:val="22"/>
          <w:szCs w:val="22"/>
        </w:rPr>
      </w:pPr>
    </w:p>
    <w:p w:rsidR="00B74AC8" w:rsidRPr="004E3F9C" w:rsidRDefault="00B74AC8" w:rsidP="00B74AC8">
      <w:pPr>
        <w:pStyle w:val="Cmsor9"/>
        <w:rPr>
          <w:sz w:val="22"/>
          <w:szCs w:val="22"/>
          <w:u w:val="none"/>
        </w:rPr>
      </w:pPr>
      <w:r w:rsidRPr="004E3F9C">
        <w:rPr>
          <w:sz w:val="22"/>
          <w:szCs w:val="22"/>
        </w:rPr>
        <w:t xml:space="preserve">VII. </w:t>
      </w:r>
      <w:r>
        <w:rPr>
          <w:sz w:val="22"/>
          <w:szCs w:val="22"/>
        </w:rPr>
        <w:t xml:space="preserve">Szabad témakör: </w:t>
      </w:r>
      <w:r w:rsidRPr="004E3F9C">
        <w:rPr>
          <w:sz w:val="22"/>
          <w:szCs w:val="22"/>
        </w:rPr>
        <w:t>egyház</w:t>
      </w:r>
      <w:r>
        <w:rPr>
          <w:sz w:val="22"/>
          <w:szCs w:val="22"/>
        </w:rPr>
        <w:t>,</w:t>
      </w:r>
      <w:r w:rsidR="006560AD">
        <w:rPr>
          <w:sz w:val="22"/>
          <w:szCs w:val="22"/>
        </w:rPr>
        <w:t xml:space="preserve"> és</w:t>
      </w:r>
      <w:r w:rsidRPr="004E3F9C">
        <w:rPr>
          <w:sz w:val="22"/>
          <w:szCs w:val="22"/>
        </w:rPr>
        <w:t xml:space="preserve"> állam</w:t>
      </w:r>
      <w:r>
        <w:rPr>
          <w:sz w:val="22"/>
          <w:szCs w:val="22"/>
        </w:rPr>
        <w:t>, v</w:t>
      </w:r>
      <w:r w:rsidR="006560AD">
        <w:rPr>
          <w:sz w:val="22"/>
          <w:szCs w:val="22"/>
        </w:rPr>
        <w:t>allás és társadalom</w:t>
      </w:r>
      <w:r w:rsidRPr="004E3F9C">
        <w:rPr>
          <w:sz w:val="22"/>
          <w:szCs w:val="22"/>
        </w:rPr>
        <w:t xml:space="preserve"> </w:t>
      </w:r>
      <w:r w:rsidRPr="004E3F9C">
        <w:rPr>
          <w:sz w:val="22"/>
          <w:szCs w:val="22"/>
          <w:u w:val="none"/>
        </w:rPr>
        <w:t>(</w:t>
      </w:r>
      <w:r w:rsidRPr="00FC7099">
        <w:rPr>
          <w:i/>
          <w:color w:val="0070C0"/>
          <w:sz w:val="22"/>
          <w:szCs w:val="22"/>
          <w:u w:val="none"/>
        </w:rPr>
        <w:t>1</w:t>
      </w:r>
      <w:r w:rsidRPr="004E3F9C">
        <w:rPr>
          <w:sz w:val="22"/>
          <w:szCs w:val="22"/>
          <w:u w:val="none"/>
        </w:rPr>
        <w:t>/</w:t>
      </w:r>
      <w:r w:rsidR="00703B20">
        <w:rPr>
          <w:sz w:val="22"/>
          <w:szCs w:val="22"/>
          <w:u w:val="none"/>
        </w:rPr>
        <w:t>1</w:t>
      </w:r>
      <w:r w:rsidRPr="004E3F9C">
        <w:rPr>
          <w:sz w:val="22"/>
          <w:szCs w:val="22"/>
          <w:u w:val="none"/>
        </w:rPr>
        <w:t xml:space="preserve">, </w:t>
      </w:r>
      <w:r w:rsidR="00703B20">
        <w:rPr>
          <w:sz w:val="22"/>
          <w:szCs w:val="22"/>
          <w:u w:val="none"/>
        </w:rPr>
        <w:t>1</w:t>
      </w:r>
      <w:r w:rsidRPr="004E3F9C">
        <w:rPr>
          <w:sz w:val="22"/>
          <w:szCs w:val="22"/>
          <w:u w:val="none"/>
        </w:rPr>
        <w:t>/</w:t>
      </w:r>
      <w:r w:rsidRPr="00C707FC">
        <w:rPr>
          <w:b/>
          <w:sz w:val="22"/>
          <w:szCs w:val="22"/>
          <w:u w:val="none"/>
        </w:rPr>
        <w:t>1</w:t>
      </w:r>
      <w:r w:rsidRPr="004E3F9C">
        <w:rPr>
          <w:sz w:val="22"/>
          <w:szCs w:val="22"/>
          <w:u w:val="none"/>
        </w:rPr>
        <w:t>)</w:t>
      </w:r>
    </w:p>
    <w:p w:rsidR="00B74AC8" w:rsidRPr="004E3F9C" w:rsidRDefault="00B74AC8" w:rsidP="00B74AC8">
      <w:pPr>
        <w:rPr>
          <w:sz w:val="22"/>
          <w:szCs w:val="22"/>
        </w:rPr>
      </w:pPr>
    </w:p>
    <w:p w:rsidR="00B74AC8" w:rsidRPr="00D80606" w:rsidRDefault="00703B20" w:rsidP="00B74AC8">
      <w:pPr>
        <w:numPr>
          <w:ilvl w:val="0"/>
          <w:numId w:val="1"/>
        </w:numPr>
        <w:tabs>
          <w:tab w:val="left" w:pos="426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Szent </w:t>
      </w:r>
      <w:r w:rsidR="00594A6C">
        <w:rPr>
          <w:sz w:val="22"/>
          <w:szCs w:val="22"/>
        </w:rPr>
        <w:t>Tarzícius</w:t>
      </w:r>
      <w:r w:rsidR="00001782">
        <w:rPr>
          <w:sz w:val="22"/>
          <w:szCs w:val="22"/>
        </w:rPr>
        <w:t>z</w:t>
      </w:r>
      <w:r>
        <w:rPr>
          <w:sz w:val="22"/>
          <w:szCs w:val="22"/>
        </w:rPr>
        <w:t xml:space="preserve"> és kora</w:t>
      </w:r>
    </w:p>
    <w:p w:rsidR="00B74AC8" w:rsidRPr="000C347A" w:rsidRDefault="00B74AC8" w:rsidP="00B74AC8">
      <w:pPr>
        <w:numPr>
          <w:ilvl w:val="0"/>
          <w:numId w:val="1"/>
        </w:numPr>
        <w:tabs>
          <w:tab w:val="left" w:pos="426"/>
        </w:tabs>
        <w:spacing w:before="40"/>
        <w:rPr>
          <w:b/>
          <w:i/>
          <w:color w:val="0070C0"/>
          <w:sz w:val="22"/>
          <w:szCs w:val="22"/>
        </w:rPr>
      </w:pPr>
      <w:r w:rsidRPr="000C347A">
        <w:rPr>
          <w:b/>
          <w:i/>
          <w:color w:val="0070C0"/>
          <w:sz w:val="22"/>
          <w:szCs w:val="22"/>
        </w:rPr>
        <w:t>Ciszterciek Magyarországon a XIX–XX. században</w:t>
      </w:r>
    </w:p>
    <w:sectPr w:rsidR="00B74AC8" w:rsidRPr="000C3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A105C"/>
    <w:multiLevelType w:val="hybridMultilevel"/>
    <w:tmpl w:val="F90849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C8"/>
    <w:rsid w:val="00001782"/>
    <w:rsid w:val="000803A2"/>
    <w:rsid w:val="000C347A"/>
    <w:rsid w:val="0017272F"/>
    <w:rsid w:val="00203B9E"/>
    <w:rsid w:val="0029443B"/>
    <w:rsid w:val="00476B5E"/>
    <w:rsid w:val="004A4977"/>
    <w:rsid w:val="00594A6C"/>
    <w:rsid w:val="006560AD"/>
    <w:rsid w:val="006C4345"/>
    <w:rsid w:val="006F143E"/>
    <w:rsid w:val="00703B20"/>
    <w:rsid w:val="00815FEF"/>
    <w:rsid w:val="00890B3F"/>
    <w:rsid w:val="00974546"/>
    <w:rsid w:val="00AA6210"/>
    <w:rsid w:val="00B74AC8"/>
    <w:rsid w:val="00C53074"/>
    <w:rsid w:val="00C815E7"/>
    <w:rsid w:val="00F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1521"/>
  <w15:chartTrackingRefBased/>
  <w15:docId w15:val="{DCFAABB1-D487-4CB7-AC97-9976D32A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74AC8"/>
    <w:pPr>
      <w:keepNext/>
      <w:spacing w:before="120"/>
      <w:outlineLvl w:val="0"/>
    </w:pPr>
    <w:rPr>
      <w:bCs/>
      <w:smallCaps/>
      <w:spacing w:val="20"/>
      <w:szCs w:val="20"/>
      <w:u w:val="single"/>
    </w:rPr>
  </w:style>
  <w:style w:type="paragraph" w:styleId="Cmsor8">
    <w:name w:val="heading 8"/>
    <w:basedOn w:val="Norml"/>
    <w:next w:val="Norml"/>
    <w:link w:val="Cmsor8Char"/>
    <w:qFormat/>
    <w:rsid w:val="00B74AC8"/>
    <w:pPr>
      <w:keepNext/>
      <w:tabs>
        <w:tab w:val="left" w:pos="426"/>
      </w:tabs>
      <w:spacing w:before="40"/>
      <w:ind w:left="709" w:hanging="709"/>
      <w:outlineLvl w:val="7"/>
    </w:pPr>
    <w:rPr>
      <w:u w:val="single"/>
    </w:rPr>
  </w:style>
  <w:style w:type="paragraph" w:styleId="Cmsor9">
    <w:name w:val="heading 9"/>
    <w:basedOn w:val="Norml"/>
    <w:next w:val="Norml"/>
    <w:link w:val="Cmsor9Char"/>
    <w:qFormat/>
    <w:rsid w:val="00B74AC8"/>
    <w:pPr>
      <w:keepNext/>
      <w:tabs>
        <w:tab w:val="left" w:pos="426"/>
      </w:tabs>
      <w:spacing w:before="40"/>
      <w:jc w:val="both"/>
      <w:outlineLvl w:val="8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AC8"/>
    <w:rPr>
      <w:rFonts w:ascii="Times New Roman" w:eastAsia="Times New Roman" w:hAnsi="Times New Roman" w:cs="Times New Roman"/>
      <w:bCs/>
      <w:smallCaps/>
      <w:spacing w:val="20"/>
      <w:sz w:val="24"/>
      <w:szCs w:val="20"/>
      <w:u w:val="single"/>
      <w:lang w:eastAsia="hu-HU"/>
    </w:rPr>
  </w:style>
  <w:style w:type="character" w:customStyle="1" w:styleId="Cmsor8Char">
    <w:name w:val="Címsor 8 Char"/>
    <w:basedOn w:val="Bekezdsalapbettpusa"/>
    <w:link w:val="Cmsor8"/>
    <w:rsid w:val="00B74AC8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B74AC8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70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Gianone András</dc:creator>
  <cp:keywords/>
  <dc:description/>
  <cp:lastModifiedBy>Gianone András</cp:lastModifiedBy>
  <cp:revision>3</cp:revision>
  <cp:lastPrinted>2026-01-28T13:51:00Z</cp:lastPrinted>
  <dcterms:created xsi:type="dcterms:W3CDTF">2026-01-27T10:58:00Z</dcterms:created>
  <dcterms:modified xsi:type="dcterms:W3CDTF">2026-01-28T13:51:00Z</dcterms:modified>
</cp:coreProperties>
</file>